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59"/>
        <w:rPr>
          <w:color w:val="auto"/>
          <w:sz w:val="40"/>
          <w:szCs w:val="40"/>
          <w:rFonts w:ascii="맑은 고딕" w:eastAsia="맑은 고딕" w:hAnsi="맑은 고딕" w:cs="맑은 고딕"/>
          <w:lang w:eastAsia="ko-KR"/>
        </w:rPr>
      </w:pPr>
      <w:r>
        <w:rPr>
          <w:color w:val="auto"/>
          <w:sz w:val="40"/>
          <w:szCs w:val="40"/>
          <w:rFonts w:ascii="맑은 고딕" w:eastAsia="맑은 고딕" w:hAnsi="맑은 고딕" w:cs="맑은 고딕"/>
          <w:lang w:eastAsia="ko-KR"/>
        </w:rPr>
        <w:t xml:space="preserve">[STARHEART 개인 IDEA 제출 서류]</w:t>
      </w:r>
    </w:p>
    <w:p>
      <w:pPr>
        <w:jc w:val="center"/>
        <w:spacing w:lineRule="auto" w:line="259"/>
        <w:rPr>
          <w:color w:val="auto"/>
          <w:sz w:val="24"/>
          <w:szCs w:val="24"/>
          <w:rFonts w:ascii="맑은 고딕" w:eastAsia="맑은 고딕" w:hAnsi="맑은 고딕" w:cs="맑은 고딕"/>
          <w:lang w:eastAsia="ko-KR"/>
        </w:rPr>
      </w:pPr>
      <w:r>
        <w:rPr>
          <w:color w:val="auto"/>
          <w:sz w:val="24"/>
          <w:szCs w:val="24"/>
          <w:rFonts w:ascii="맑은 고딕" w:eastAsia="맑은 고딕" w:hAnsi="맑은 고딕" w:cs="맑은 고딕"/>
          <w:lang w:eastAsia="ko-KR"/>
        </w:rPr>
        <w:t xml:space="preserve">본 서류를 작성 하신 후 </w:t>
      </w:r>
      <w:r>
        <w:fldChar w:fldCharType="begin"/>
      </w:r>
      <w:r>
        <w:instrText xml:space="preserve">HYPERLINK "mailto:starheart.of@gmail.com"</w:instrText>
      </w:r>
      <w:r>
        <w:fldChar w:fldCharType="separate"/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s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t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a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r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h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e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a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r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t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.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o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f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@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g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m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a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i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l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.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c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o</w:t>
      </w:r>
      <w:r>
        <w:rPr>
          <w:color w:val="0563C1" w:themeColor="hyperlink"/>
          <w:sz w:val="24"/>
          <w:szCs w:val="24"/>
          <w:u w:val="single"/>
          <w:rFonts w:ascii="맑은 고딕" w:eastAsia="맑은 고딕" w:hAnsi="맑은 고딕" w:cs="맑은 고딕"/>
          <w:lang w:eastAsia="ko-KR"/>
        </w:rPr>
        <w:t>m</w:t>
      </w:r>
      <w:r>
        <w:rPr>
          <w:color w:val="auto"/>
          <w:sz w:val="28"/>
          <w:szCs w:val="28"/>
          <w:rFonts w:ascii="맑은 고딕" w:eastAsia="맑은 고딕" w:hAnsi="맑은 고딕" w:cs="맑은 고딕"/>
          <w:lang w:eastAsia="ko-KR"/>
        </w:rPr>
        <w:fldChar w:fldCharType="end"/>
      </w:r>
      <w:r>
        <w:rPr>
          <w:color w:val="auto"/>
          <w:sz w:val="24"/>
          <w:szCs w:val="24"/>
          <w:rFonts w:ascii="맑은 고딕" w:eastAsia="맑은 고딕" w:hAnsi="맑은 고딕" w:cs="맑은 고딕"/>
          <w:lang w:eastAsia="ko-KR"/>
        </w:rPr>
        <w:t xml:space="preserve"> 으로 발송 부탁드립니다.</w:t>
      </w:r>
    </w:p>
    <w:p>
      <w:pPr>
        <w:jc w:val="center"/>
        <w:spacing w:lineRule="auto" w:line="259"/>
        <w:rPr>
          <w:color w:val="auto"/>
          <w:sz w:val="24"/>
          <w:szCs w:val="24"/>
          <w:rFonts w:ascii="맑은 고딕" w:eastAsia="맑은 고딕" w:hAnsi="맑은 고딕" w:cs="맑은 고딕"/>
          <w:lang w:eastAsia="ko-KR"/>
        </w:rPr>
      </w:pPr>
      <w:r>
        <w:rPr>
          <w:color w:val="auto"/>
          <w:sz w:val="24"/>
          <w:szCs w:val="24"/>
          <w:rFonts w:ascii="맑은 고딕" w:eastAsia="맑은 고딕" w:hAnsi="맑은 고딕" w:cs="맑은 고딕"/>
          <w:lang w:eastAsia="ko-KR"/>
        </w:rPr>
        <w:t xml:space="preserve">48시간 이내로 메일을 통해 답장 드리도록 하겠습니다.</w:t>
      </w:r>
    </w:p>
    <w:tbl>
      <w:tblID w:val="0"/>
      <w:tblPr>
        <w:tblStyle w:val="PO37"/>
        <w:tblW w:w="0" w:type="auto"/>
        <w:tblLook w:val="0004A0" w:firstRow="1" w:lastRow="0" w:firstColumn="1" w:lastColumn="0" w:noHBand="0" w:noVBand="1"/>
        <w:shd w:val="clear"/>
      </w:tblPr>
      <w:tblGrid>
        <w:gridCol w:w="2290"/>
        <w:gridCol w:w="6736"/>
      </w:tblGrid>
      <w:tr>
        <w:trPr>
          <w:trHeight w:hRule="atleast" w:val="230"/>
        </w:trPr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doub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분류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doub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color w:val="000000" w:themeColor="text1"/>
                <w:sz w:val="20"/>
                <w:szCs w:val="20"/>
                <w:lang w:eastAsia="ko-KR"/>
              </w:rPr>
              <w:t xml:space="preserve">아래 설명글을 지우고 입력해주세요</w:t>
            </w:r>
          </w:p>
        </w:tc>
      </w:tr>
      <w:tr>
        <w:trPr>
          <w:trHeight w:hRule="atleast" w:val="230"/>
        </w:trPr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트릭 이름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  <w:r>
              <w:rPr>
                <w:color w:val="A5A5A5" w:themeColor="background1" w:themeShade="A5"/>
                <w:sz w:val="20"/>
                <w:szCs w:val="20"/>
                <w:lang w:eastAsia="ko-KR"/>
              </w:rPr>
              <w:t xml:space="preserve">실제 판매될 트릭의 이름입니다. 한글, 영문 모두 상관 없습니다.</w:t>
            </w:r>
          </w:p>
        </w:tc>
      </w:tr>
      <w:tr>
        <w:trPr/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크리에이터 성함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  <w:r>
              <w:rPr>
                <w:color w:val="A5A5A5" w:themeColor="background1" w:themeShade="A5"/>
                <w:sz w:val="20"/>
                <w:szCs w:val="20"/>
                <w:lang w:eastAsia="ko-KR"/>
              </w:rPr>
              <w:t xml:space="preserve">트릭 크리에이터로 등록될 이름입니다. 사용하실 닉네임을 적어주세요.</w:t>
            </w:r>
          </w:p>
        </w:tc>
      </w:tr>
      <w:tr>
        <w:trPr>
          <w:trHeight w:hRule="atleast" w:val="0"/>
        </w:trPr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트레일러 영상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FF0000"/>
                <w:sz w:val="20"/>
                <w:szCs w:val="20"/>
                <w:lang w:eastAsia="ko-KR"/>
              </w:rPr>
            </w:pPr>
            <w:r>
              <w:rPr>
                <w:color w:val="FF0000"/>
                <w:sz w:val="20"/>
                <w:szCs w:val="20"/>
                <w:lang w:eastAsia="ko-KR"/>
              </w:rPr>
              <w:t xml:space="preserve">*영상 링크 혹은 첨부파일*</w:t>
            </w:r>
          </w:p>
        </w:tc>
      </w:tr>
      <w:tr>
        <w:trPr>
          <w:trHeight w:hRule="atleast" w:val="230"/>
        </w:trPr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해법 영상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</w:p>
        </w:tc>
      </w:tr>
      <w:tr>
        <w:trPr>
          <w:trHeight w:hRule="atleast" w:val="230"/>
        </w:trPr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크레딧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  <w:r>
              <w:rPr>
                <w:color w:val="A5A5A5" w:themeColor="background1" w:themeShade="A5"/>
                <w:sz w:val="20"/>
                <w:szCs w:val="20"/>
                <w:lang w:eastAsia="ko-KR"/>
              </w:rPr>
              <w:t xml:space="preserve">개발에 참고한 트릭이 있다면 적어주세요.</w:t>
            </w:r>
          </w:p>
        </w:tc>
      </w:tr>
      <w:tr>
        <w:trPr/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메일 주소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  <w:r>
              <w:rPr>
                <w:color w:val="A5A5A5" w:themeColor="background1" w:themeShade="A5"/>
                <w:sz w:val="20"/>
                <w:szCs w:val="20"/>
                <w:lang w:eastAsia="ko-KR"/>
              </w:rPr>
              <w:t xml:space="preserve">발송하시는 메일과 동일하게 적어주세요.</w:t>
            </w:r>
          </w:p>
        </w:tc>
      </w:tr>
      <w:tr>
        <w:trPr/>
        <w:tc>
          <w:tcPr>
            <w:tcW w:type="dxa" w:w="2290"/>
            <w:vAlign w:val="top"/>
            <w:tcBorders>
              <w:bottom w:val="sing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본명</w:t>
            </w:r>
          </w:p>
        </w:tc>
        <w:tc>
          <w:tcPr>
            <w:tcW w:type="dxa" w:w="6736"/>
            <w:vAlign w:val="center"/>
            <w:tcBorders>
              <w:bottom w:val="sing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  <w:r>
              <w:rPr>
                <w:color w:val="A5A5A5" w:themeColor="background1" w:themeShade="A5"/>
                <w:sz w:val="20"/>
                <w:szCs w:val="20"/>
                <w:lang w:eastAsia="ko-KR"/>
              </w:rPr>
              <w:t xml:space="preserve">본명을 적어주세요.</w:t>
            </w:r>
          </w:p>
        </w:tc>
      </w:tr>
      <w:tr>
        <w:trPr/>
        <w:tc>
          <w:tcPr>
            <w:tcW w:type="dxa" w:w="2290"/>
            <w:vAlign w:val="top"/>
            <w:tcBorders>
              <w:bottom w:val="double" w:color="000000" w:themeColor="text1" w:sz="4"/>
              <w:left w:val="double" w:color="000000" w:themeColor="text1" w:sz="4"/>
              <w:right w:val="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  <w:shd w:val="clear" w:color="BDD7EE" w:themeColor="accent1" w:themeTint="66" w:fill="BDD7EE" w:themeFill="accent1" w:themeFillTint="66"/>
          </w:tcPr>
          <w:p>
            <w:pPr>
              <w:jc w:val="center"/>
              <w:spacing w:lineRule="auto" w:line="240" w:after="0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연락처</w:t>
            </w:r>
          </w:p>
        </w:tc>
        <w:tc>
          <w:tcPr>
            <w:tcW w:type="dxa" w:w="6736"/>
            <w:vAlign w:val="center"/>
            <w:tcBorders>
              <w:bottom w:val="double" w:color="000000" w:themeColor="text1" w:sz="4"/>
              <w:left w:val="" w:color="000000" w:themeColor="text1" w:sz="4"/>
              <w:right w:val="double" w:color="000000" w:themeColor="text1" w:sz="4"/>
              <w:top w:val="single" w:color="000000" w:themeColor="text1" w:sz="4"/>
              <w:tl2br w:val="nil" w:color="000000" w:sz="4"/>
              <w:tr2bl w:val="nil" w:color="000000" w:sz="4"/>
            </w:tcBorders>
          </w:tcPr>
          <w:p>
            <w:pPr>
              <w:jc w:val="center"/>
              <w:spacing w:lineRule="auto" w:line="264" w:after="0"/>
              <w:rPr>
                <w:color w:val="A5A5A5" w:themeColor="background1" w:themeShade="A5"/>
                <w:sz w:val="20"/>
                <w:szCs w:val="20"/>
                <w:lang w:eastAsia="ko-KR"/>
              </w:rPr>
            </w:pPr>
            <w:r>
              <w:rPr>
                <w:color w:val="A5A5A5" w:themeColor="background1" w:themeShade="A5"/>
                <w:sz w:val="20"/>
                <w:szCs w:val="20"/>
                <w:lang w:eastAsia="ko-KR"/>
              </w:rPr>
              <w:t xml:space="preserve">휴대폰 번호를 적어주세요.</w:t>
            </w:r>
          </w:p>
        </w:tc>
      </w:tr>
    </w:tbl>
    <w:p>
      <w:pPr>
        <w:jc w:val="center"/>
        <w:spacing w:lineRule="auto" w:line="259"/>
        <w:rPr>
          <w:color w:val="FF0000"/>
          <w:sz w:val="20"/>
          <w:szCs w:val="20"/>
          <w:rFonts w:ascii="맑은 고딕" w:eastAsia="맑은 고딕" w:hAnsi="맑은 고딕" w:cs="맑은 고딕"/>
          <w:lang w:eastAsia="ko-KR"/>
        </w:rPr>
      </w:pPr>
      <w:r>
        <w:rPr>
          <w:color w:val="FF0000"/>
          <w:sz w:val="20"/>
          <w:szCs w:val="20"/>
          <w:rFonts w:ascii="맑은 고딕" w:eastAsia="맑은 고딕" w:hAnsi="맑은 고딕" w:cs="맑은 고딕"/>
          <w:lang w:eastAsia="ko-KR"/>
        </w:rPr>
        <w:t xml:space="preserve">*트레일러 영상 및 해법 영상의 경우 유튜브 ‘일부공개’로 등록한 영상 링크를 비롯한 주소를 </w:t>
      </w:r>
      <w:r>
        <w:rPr>
          <w:color w:val="FF0000"/>
          <w:sz w:val="20"/>
          <w:szCs w:val="20"/>
          <w:rFonts w:ascii="맑은 고딕" w:eastAsia="맑은 고딕" w:hAnsi="맑은 고딕" w:cs="맑은 고딕"/>
          <w:lang w:eastAsia="ko-KR"/>
        </w:rPr>
        <w:t xml:space="preserve">적어주시거나, 서류와 함께 파일을 첨부하여 보내주실 경우 공란으로 남겨두시면 됩니다.*</w:t>
      </w:r>
    </w:p>
    <w:p>
      <w:pPr>
        <w:jc w:val="center"/>
        <w:spacing w:lineRule="auto" w:line="259"/>
        <w:rPr>
          <w:color w:val="FF0000"/>
          <w:sz w:val="20"/>
          <w:szCs w:val="20"/>
          <w:rFonts w:ascii="맑은 고딕" w:eastAsia="맑은 고딕" w:hAnsi="맑은 고딕" w:cs="맑은 고딕"/>
          <w:lang w:eastAsia="ko-KR"/>
        </w:rPr>
      </w:pPr>
    </w:p>
    <w:p>
      <w:pPr>
        <w:jc w:val="center"/>
        <w:spacing w:lineRule="auto" w:line="259"/>
        <w:rPr>
          <w:b w:val="0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:rFonts w:ascii="맑은 고딕" w:eastAsia="맑은 고딕" w:hAnsi="맑은 고딕" w:cs="맑은 고딕"/>
          <w:lang w:eastAsia="ko-KR"/>
        </w:rPr>
      </w:pPr>
      <w:r>
        <w:rPr>
          <w:b w:val="0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:rFonts w:ascii="맑은 고딕" w:eastAsia="맑은 고딕" w:hAnsi="맑은 고딕" w:cs="맑은 고딕"/>
          <w:lang w:eastAsia="ko-KR"/>
        </w:rPr>
        <w:t xml:space="preserve">보내주신 아이디어는 절대 외부로 유출되지 않음을 약속드립니다.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맑은 고딕" w:eastAsia="맑은 고딕" w:hAnsi="맑은 고딕" w:cs="맑은 고딕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auto" w:val="clear"/>
    </w:tcPr>
    <w:tblStylePr w:type="band1Horz">
      <w:tcPr>
        <w:shd w:fill="BDD7EE" w:themeFill="accent1" w:themeFillTint="66" w:color="auto" w:val="clear"/>
      </w:tcPr>
    </w:tblStylePr>
    <w:tblStylePr w:type="band1Vert">
      <w:tcPr>
        <w:shd w:fill="BDD7EE" w:themeFill="accen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auto" w:val="clear"/>
    </w:tcPr>
    <w:tblStylePr w:type="band1Horz">
      <w:tcPr>
        <w:shd w:fill="B4C7E7" w:themeFill="accent5" w:themeFillTint="66" w:color="auto" w:val="clear"/>
      </w:tcPr>
    </w:tblStylePr>
    <w:tblStylePr w:type="band1Vert">
      <w:tcPr>
        <w:shd w:fill="B4C7E7" w:themeFill="accent5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2E75B5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C55911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B7B7B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BE8F00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2F5496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538135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68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Heart Star</dc:creator>
  <cp:lastModifiedBy>Heart Star</cp:lastModifiedBy>
  <cp:version>9.102.51.41307</cp:version>
</cp:coreProperties>
</file>